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99"/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5333"/>
      </w:tblGrid>
      <w:tr w:rsidR="00717F5B" w:rsidRPr="00B934FD" w14:paraId="3E817103" w14:textId="77777777" w:rsidTr="00717F5B">
        <w:tc>
          <w:tcPr>
            <w:tcW w:w="49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0BCDC" w14:textId="35AC3042" w:rsidR="00717F5B" w:rsidRPr="007046A7" w:rsidRDefault="007046A7" w:rsidP="00717F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046A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  <w:r w:rsidR="00717F5B" w:rsidRPr="007046A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ĐOÀN PHƯỜNG THỦY BIỀU</w:t>
            </w:r>
          </w:p>
          <w:p w14:paraId="39AA155F" w14:textId="7A537367" w:rsidR="00717F5B" w:rsidRPr="007046A7" w:rsidRDefault="007046A7" w:rsidP="007046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7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</w:t>
            </w:r>
            <w:r w:rsidR="00717F5B" w:rsidRPr="007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CHI ĐOÀN TH THỦY BIỀU</w:t>
            </w:r>
          </w:p>
          <w:p w14:paraId="4D02A1FF" w14:textId="77777777" w:rsidR="00717F5B" w:rsidRPr="007046A7" w:rsidRDefault="00717F5B" w:rsidP="00717F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046A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0D8E39" w14:textId="77777777" w:rsidR="00717F5B" w:rsidRPr="007046A7" w:rsidRDefault="00717F5B" w:rsidP="007046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14:paraId="181611B4" w14:textId="77777777" w:rsidR="00717F5B" w:rsidRPr="007046A7" w:rsidRDefault="00717F5B" w:rsidP="00717F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046A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F0327" wp14:editId="24D8B0A8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213360</wp:posOffset>
                      </wp:positionV>
                      <wp:extent cx="15392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062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16.8pt" to="18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Độc lập -Tự do - Hạnh phúc</w:t>
            </w:r>
            <w:r w:rsidRPr="007046A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  <w:p w14:paraId="21B1D692" w14:textId="44226E04" w:rsidR="00717F5B" w:rsidRPr="007046A7" w:rsidRDefault="0045403E" w:rsidP="00717F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Thủy Biều, ngày 07</w:t>
            </w:r>
            <w:r w:rsidR="00400A49" w:rsidRPr="00704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="00494B78" w:rsidRPr="00704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0</w:t>
            </w:r>
            <w:r w:rsidR="00400A49" w:rsidRPr="00704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8 năm 2023</w:t>
            </w:r>
          </w:p>
        </w:tc>
      </w:tr>
    </w:tbl>
    <w:p w14:paraId="06D94EFE" w14:textId="77777777" w:rsidR="00BB1B64" w:rsidRPr="00D34998" w:rsidRDefault="00BB1B64" w:rsidP="00D3499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34998">
        <w:rPr>
          <w:rFonts w:ascii="Times New Roman" w:hAnsi="Times New Roman" w:cs="Times New Roman"/>
          <w:b/>
          <w:sz w:val="26"/>
          <w:szCs w:val="26"/>
          <w:lang w:val="vi-VN"/>
        </w:rPr>
        <w:t>KẾ HOẠCH</w:t>
      </w:r>
    </w:p>
    <w:p w14:paraId="16110E29" w14:textId="77777777" w:rsidR="00F731A0" w:rsidRDefault="00D25710" w:rsidP="00D3499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34998">
        <w:rPr>
          <w:rFonts w:ascii="Times New Roman" w:hAnsi="Times New Roman" w:cs="Times New Roman"/>
          <w:b/>
          <w:bCs/>
          <w:sz w:val="26"/>
          <w:szCs w:val="26"/>
          <w:lang w:val="vi-VN"/>
        </w:rPr>
        <w:t>Tổ chứ</w:t>
      </w:r>
      <w:r w:rsidR="00F731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 cuộc thi </w:t>
      </w:r>
      <w:r w:rsidRPr="00D34998">
        <w:rPr>
          <w:rFonts w:ascii="Times New Roman" w:hAnsi="Times New Roman" w:cs="Times New Roman"/>
          <w:b/>
          <w:bCs/>
          <w:sz w:val="26"/>
          <w:szCs w:val="26"/>
          <w:lang w:val="vi-VN"/>
        </w:rPr>
        <w:t>“</w:t>
      </w:r>
      <w:r w:rsidR="00F731A0" w:rsidRPr="00F731A0">
        <w:rPr>
          <w:rFonts w:ascii="Times New Roman" w:hAnsi="Times New Roman" w:cs="Times New Roman"/>
          <w:b/>
          <w:bCs/>
          <w:sz w:val="26"/>
          <w:szCs w:val="26"/>
          <w:lang w:val="vi-VN"/>
        </w:rPr>
        <w:t>Hùng biện</w:t>
      </w:r>
      <w:r w:rsidRPr="00D349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Tiếng Anh</w:t>
      </w:r>
      <w:r w:rsidR="00F731A0" w:rsidRPr="00F731A0">
        <w:rPr>
          <w:rFonts w:ascii="Times New Roman" w:hAnsi="Times New Roman" w:cs="Times New Roman"/>
          <w:b/>
          <w:bCs/>
          <w:sz w:val="26"/>
          <w:szCs w:val="26"/>
          <w:lang w:val="vi-VN"/>
        </w:rPr>
        <w:t>”</w:t>
      </w:r>
      <w:r w:rsidR="009A0CD0" w:rsidRPr="00D349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cho học sinh khối </w:t>
      </w:r>
      <w:r w:rsidR="00F731A0" w:rsidRPr="00F731A0"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 w:rsidRPr="00D349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Năm học </w:t>
      </w:r>
    </w:p>
    <w:p w14:paraId="3E179492" w14:textId="29D61C86" w:rsidR="00D25710" w:rsidRPr="00D34998" w:rsidRDefault="00D25710" w:rsidP="00D3499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34998">
        <w:rPr>
          <w:rFonts w:ascii="Times New Roman" w:hAnsi="Times New Roman" w:cs="Times New Roman"/>
          <w:b/>
          <w:bCs/>
          <w:sz w:val="26"/>
          <w:szCs w:val="26"/>
          <w:lang w:val="vi-VN"/>
        </w:rPr>
        <w:t>2023-2024</w:t>
      </w:r>
    </w:p>
    <w:p w14:paraId="3855D79F" w14:textId="77704374" w:rsidR="00D25710" w:rsidRPr="00D34998" w:rsidRDefault="00BB1B64" w:rsidP="00D3499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34998">
        <w:rPr>
          <w:rFonts w:ascii="Times New Roman" w:hAnsi="Times New Roman" w:cs="Times New Roman"/>
          <w:sz w:val="26"/>
          <w:szCs w:val="26"/>
          <w:lang w:val="vi-VN"/>
        </w:rPr>
        <w:t xml:space="preserve">Thực hiện chương trình công tác Đoàn, Ban chấp hành Đoàn thanh niên Trường Tiểu học Thủy Biều xây dựng kế hoạch </w:t>
      </w:r>
      <w:r w:rsidR="00F731A0">
        <w:rPr>
          <w:rFonts w:ascii="Times New Roman" w:hAnsi="Times New Roman" w:cs="Times New Roman"/>
          <w:bCs/>
          <w:sz w:val="26"/>
          <w:szCs w:val="26"/>
          <w:lang w:val="vi-VN"/>
        </w:rPr>
        <w:t>t</w:t>
      </w:r>
      <w:r w:rsidR="00F731A0" w:rsidRPr="00F731A0">
        <w:rPr>
          <w:rFonts w:ascii="Times New Roman" w:hAnsi="Times New Roman" w:cs="Times New Roman"/>
          <w:bCs/>
          <w:sz w:val="26"/>
          <w:szCs w:val="26"/>
          <w:lang w:val="vi-VN"/>
        </w:rPr>
        <w:t>ổ chức cuộc thi “Hùng biện Tiếng Anh” cho học sinh khố</w:t>
      </w:r>
      <w:r w:rsidR="00F731A0">
        <w:rPr>
          <w:rFonts w:ascii="Times New Roman" w:hAnsi="Times New Roman" w:cs="Times New Roman"/>
          <w:bCs/>
          <w:sz w:val="26"/>
          <w:szCs w:val="26"/>
          <w:lang w:val="vi-VN"/>
        </w:rPr>
        <w:t>i 5 n</w:t>
      </w:r>
      <w:r w:rsidR="00F731A0" w:rsidRPr="00F731A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ăm học 2023-2024 </w:t>
      </w:r>
      <w:r w:rsidR="00D25710" w:rsidRPr="00D34998">
        <w:rPr>
          <w:rFonts w:ascii="Times New Roman" w:hAnsi="Times New Roman" w:cs="Times New Roman"/>
          <w:bCs/>
          <w:sz w:val="26"/>
          <w:szCs w:val="26"/>
          <w:lang w:val="vi-VN"/>
        </w:rPr>
        <w:t>cụ thể như sau:</w:t>
      </w:r>
    </w:p>
    <w:p w14:paraId="2C522FA5" w14:textId="48A9E227" w:rsidR="00BB1B64" w:rsidRPr="00D34998" w:rsidRDefault="00BB1B64" w:rsidP="00D3499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34998">
        <w:rPr>
          <w:rFonts w:ascii="Times New Roman" w:hAnsi="Times New Roman" w:cs="Times New Roman"/>
          <w:b/>
          <w:sz w:val="26"/>
          <w:szCs w:val="26"/>
          <w:lang w:val="vi-VN"/>
        </w:rPr>
        <w:t>I. MỤ</w:t>
      </w:r>
      <w:r w:rsidR="00813DD5" w:rsidRPr="00D34998">
        <w:rPr>
          <w:rFonts w:ascii="Times New Roman" w:hAnsi="Times New Roman" w:cs="Times New Roman"/>
          <w:b/>
          <w:sz w:val="26"/>
          <w:szCs w:val="26"/>
          <w:lang w:val="vi-VN"/>
        </w:rPr>
        <w:t>C ĐÍCH – Ý NGHĨA</w:t>
      </w:r>
    </w:p>
    <w:p w14:paraId="64BB1923" w14:textId="77777777" w:rsidR="00F731A0" w:rsidRDefault="00F731A0" w:rsidP="00701842">
      <w:p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731A0">
        <w:rPr>
          <w:rFonts w:ascii="Times New Roman" w:hAnsi="Times New Roman" w:cs="Times New Roman"/>
          <w:sz w:val="26"/>
          <w:szCs w:val="26"/>
          <w:lang w:val="vi-VN"/>
        </w:rPr>
        <w:t xml:space="preserve">- Tạo sân chơi bổ ích cho các em có cơ hội giao lưu học hỏi nhau. </w:t>
      </w:r>
    </w:p>
    <w:p w14:paraId="1720A723" w14:textId="77777777" w:rsidR="00F731A0" w:rsidRDefault="00F731A0" w:rsidP="00701842">
      <w:p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731A0">
        <w:rPr>
          <w:rFonts w:ascii="Times New Roman" w:hAnsi="Times New Roman" w:cs="Times New Roman"/>
          <w:sz w:val="26"/>
          <w:szCs w:val="26"/>
          <w:lang w:val="vi-VN"/>
        </w:rPr>
        <w:t>- Phát triển khả năng giao tiếp Tiêng Anh lưu loát của học sinh.</w:t>
      </w:r>
    </w:p>
    <w:p w14:paraId="770B5DB6" w14:textId="7AEB7602" w:rsidR="00F731A0" w:rsidRDefault="00F731A0" w:rsidP="00701842">
      <w:p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731A0">
        <w:rPr>
          <w:rFonts w:ascii="Times New Roman" w:hAnsi="Times New Roman" w:cs="Times New Roman"/>
          <w:sz w:val="26"/>
          <w:szCs w:val="26"/>
          <w:lang w:val="vi-VN"/>
        </w:rPr>
        <w:t>- Đánh giá được năng lực giao tiếp Tiếng anh của học sinh.</w:t>
      </w:r>
    </w:p>
    <w:p w14:paraId="087B2920" w14:textId="4D19EFA5" w:rsidR="00C76106" w:rsidRPr="00D34998" w:rsidRDefault="004F4AE9" w:rsidP="00D349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I</w:t>
      </w:r>
      <w:r w:rsidR="00C76106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I. </w:t>
      </w:r>
      <w:r w:rsidR="00C93349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THÀNH PHẦN THAM GIA</w:t>
      </w:r>
    </w:p>
    <w:p w14:paraId="7DA5C06F" w14:textId="6AA20E8B" w:rsidR="00C93349" w:rsidRPr="00D34998" w:rsidRDefault="00C93349" w:rsidP="00D349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- </w:t>
      </w:r>
      <w:r w:rsidR="008608FE" w:rsidRP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8 </w:t>
      </w:r>
      <w:r w:rsid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t</w:t>
      </w:r>
      <w:r w:rsidR="009A0CD0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hí sinh</w:t>
      </w:r>
      <w:r w:rsidR="008608FE" w:rsidRP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khối 5</w:t>
      </w:r>
      <w:r w:rsidR="009A0CD0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(</w:t>
      </w:r>
      <w:r w:rsidR="008608FE" w:rsidRP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mỗi lớp 2 học sinh</w:t>
      </w:r>
      <w:r w:rsidR="009A0CD0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).</w:t>
      </w:r>
    </w:p>
    <w:p w14:paraId="4DA53AE1" w14:textId="4FD03461" w:rsidR="009A0CD0" w:rsidRPr="008608FE" w:rsidRDefault="009A0CD0" w:rsidP="00D349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F731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- </w:t>
      </w:r>
      <w:r w:rsidR="008608FE" w:rsidRP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Toàn thể </w:t>
      </w:r>
      <w:r w:rsid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h</w:t>
      </w:r>
      <w:r w:rsidRPr="00F731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ọc sinh </w:t>
      </w:r>
      <w:r w:rsidR="008608FE" w:rsidRP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khối 5 còn lại</w:t>
      </w:r>
    </w:p>
    <w:p w14:paraId="3FDE0CA8" w14:textId="74595A73" w:rsidR="00C93349" w:rsidRPr="00D34998" w:rsidRDefault="00C93349" w:rsidP="00D349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- Chi đoàn Trường</w:t>
      </w:r>
      <w:r w:rsidR="00B6307D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.</w:t>
      </w:r>
    </w:p>
    <w:p w14:paraId="51F70E9A" w14:textId="2DF78BAB" w:rsidR="00C93349" w:rsidRPr="00D34998" w:rsidRDefault="00C93349" w:rsidP="00D349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- Các giáo viên được phân công. </w:t>
      </w:r>
    </w:p>
    <w:p w14:paraId="1031C1D7" w14:textId="0ADD00C7" w:rsidR="004F4AE9" w:rsidRPr="00D34998" w:rsidRDefault="004F4AE9" w:rsidP="00D349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- Khách mời: BGH, TPT</w:t>
      </w:r>
    </w:p>
    <w:p w14:paraId="41362D31" w14:textId="77777777" w:rsidR="00B6307D" w:rsidRPr="00D34998" w:rsidRDefault="00344998" w:rsidP="00D349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III. </w:t>
      </w:r>
      <w:r w:rsidR="00C93349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THỜI GIAN, ĐỊA ĐIỂM, KINH PHÍ TỔ CHỨC</w:t>
      </w:r>
    </w:p>
    <w:p w14:paraId="6EB12593" w14:textId="426ABC65" w:rsidR="00C93349" w:rsidRPr="00D34998" w:rsidRDefault="008608FE" w:rsidP="00701842">
      <w:pPr>
        <w:pStyle w:val="ListParagraph"/>
        <w:numPr>
          <w:ilvl w:val="0"/>
          <w:numId w:val="15"/>
        </w:numPr>
        <w:tabs>
          <w:tab w:val="left" w:pos="851"/>
        </w:tabs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Thời gian: Tháng 02/ 2024</w:t>
      </w:r>
    </w:p>
    <w:p w14:paraId="69DD60DC" w14:textId="0232BF86" w:rsidR="00C93349" w:rsidRPr="00D34998" w:rsidRDefault="00C93349" w:rsidP="00701842">
      <w:pPr>
        <w:pStyle w:val="ListParagraph"/>
        <w:numPr>
          <w:ilvl w:val="0"/>
          <w:numId w:val="15"/>
        </w:numPr>
        <w:tabs>
          <w:tab w:val="left" w:pos="851"/>
        </w:tabs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Địa điểm: </w:t>
      </w:r>
      <w:r w:rsidR="003066AB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Sân trường Tiểu học Thủy Biều</w:t>
      </w:r>
      <w:r w:rsidR="008608FE" w:rsidRP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( cơ sở 2)</w:t>
      </w:r>
    </w:p>
    <w:p w14:paraId="0B5B30FE" w14:textId="20084A93" w:rsidR="003066AB" w:rsidRPr="00D34998" w:rsidRDefault="003066AB" w:rsidP="00701842">
      <w:pPr>
        <w:pStyle w:val="ListParagraph"/>
        <w:numPr>
          <w:ilvl w:val="0"/>
          <w:numId w:val="15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Kinh phí tổ chức: </w:t>
      </w:r>
      <w:r w:rsidR="00B6307D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Dự kiến </w:t>
      </w:r>
      <w:r w:rsid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3</w:t>
      </w:r>
      <w:r w:rsidR="004F4AE9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00.000đ</w:t>
      </w:r>
    </w:p>
    <w:p w14:paraId="3A336FCD" w14:textId="25A333B6" w:rsidR="00766D7D" w:rsidRPr="00D34998" w:rsidRDefault="004F4AE9" w:rsidP="00D349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IV</w:t>
      </w:r>
      <w:r w:rsidR="00766D7D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. </w:t>
      </w:r>
      <w:r w:rsidR="00344998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NỘI DUNG</w:t>
      </w:r>
    </w:p>
    <w:p w14:paraId="7D3AA351" w14:textId="26A58415" w:rsidR="003066AB" w:rsidRPr="00D34998" w:rsidRDefault="003066AB" w:rsidP="00D349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1. </w:t>
      </w:r>
      <w:r w:rsidR="00813DD5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Chuẩn bị</w:t>
      </w:r>
    </w:p>
    <w:p w14:paraId="1EDB4FE6" w14:textId="78E59905" w:rsidR="003066AB" w:rsidRPr="00D34998" w:rsidRDefault="003066AB" w:rsidP="007018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- </w:t>
      </w:r>
      <w:r w:rsidR="00494B78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Giáo viên </w:t>
      </w:r>
      <w:r w:rsidR="00F22F50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Tiếng Anh giảng dạy </w:t>
      </w:r>
      <w:r w:rsid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khối 5 chọn mỗi lớp 2</w:t>
      </w:r>
      <w:r w:rsidR="00F22F50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học sinh và lên danh sách.</w:t>
      </w:r>
    </w:p>
    <w:p w14:paraId="6EAD4137" w14:textId="1EA86DAD" w:rsidR="003066AB" w:rsidRPr="008608FE" w:rsidRDefault="003066AB" w:rsidP="007018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- </w:t>
      </w:r>
      <w:r w:rsidR="008608F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Các chủ đề thi hùng biện</w:t>
      </w:r>
    </w:p>
    <w:p w14:paraId="6E557B13" w14:textId="609C1DBF" w:rsidR="00766D7D" w:rsidRPr="00D34998" w:rsidRDefault="00766D7D" w:rsidP="00D349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2. </w:t>
      </w:r>
      <w:r w:rsidR="00813DD5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Thời gian tổ chức</w:t>
      </w:r>
      <w:r w:rsidR="008608F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chính</w:t>
      </w:r>
      <w:r w:rsidR="00813DD5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:</w:t>
      </w:r>
      <w:r w:rsidR="00BE04C3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</w:t>
      </w:r>
      <w:r w:rsidR="00BE04C3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14h – 16h</w:t>
      </w:r>
      <w:r w:rsidR="00AC25C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00</w:t>
      </w:r>
    </w:p>
    <w:p w14:paraId="2EF15E82" w14:textId="3AFD56FB" w:rsidR="00701842" w:rsidRPr="00AC25CF" w:rsidRDefault="00BE04C3" w:rsidP="00AC25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3. </w:t>
      </w:r>
      <w:r w:rsidR="00F14A28" w:rsidRPr="00D34998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  <w:t>Các hoạt động cụ thể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1696"/>
        <w:gridCol w:w="4395"/>
        <w:gridCol w:w="3119"/>
      </w:tblGrid>
      <w:tr w:rsidR="00701842" w:rsidRPr="00D34998" w14:paraId="21800DBC" w14:textId="77777777" w:rsidTr="00AC25CF">
        <w:tc>
          <w:tcPr>
            <w:tcW w:w="1696" w:type="dxa"/>
          </w:tcPr>
          <w:p w14:paraId="19BF95AD" w14:textId="77777777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Thời gian</w:t>
            </w:r>
          </w:p>
        </w:tc>
        <w:tc>
          <w:tcPr>
            <w:tcW w:w="4395" w:type="dxa"/>
          </w:tcPr>
          <w:p w14:paraId="65DDC704" w14:textId="77777777" w:rsidR="00701842" w:rsidRPr="00D34998" w:rsidRDefault="00701842" w:rsidP="00C1522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Nội dung</w:t>
            </w:r>
          </w:p>
        </w:tc>
        <w:tc>
          <w:tcPr>
            <w:tcW w:w="3119" w:type="dxa"/>
          </w:tcPr>
          <w:p w14:paraId="0828D500" w14:textId="1109938D" w:rsidR="00701842" w:rsidRPr="00D34998" w:rsidRDefault="00701842" w:rsidP="00C1522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Người thực hiện</w:t>
            </w:r>
          </w:p>
        </w:tc>
      </w:tr>
      <w:tr w:rsidR="00701842" w:rsidRPr="00B934FD" w14:paraId="69D66516" w14:textId="77777777" w:rsidTr="00AC25CF">
        <w:tc>
          <w:tcPr>
            <w:tcW w:w="1696" w:type="dxa"/>
          </w:tcPr>
          <w:p w14:paraId="489BA9A2" w14:textId="77777777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14h - 14h05</w:t>
            </w:r>
          </w:p>
        </w:tc>
        <w:tc>
          <w:tcPr>
            <w:tcW w:w="4395" w:type="dxa"/>
          </w:tcPr>
          <w:p w14:paraId="16C77882" w14:textId="77777777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Tập trung học sinh, ổn định tổ chức</w:t>
            </w:r>
          </w:p>
        </w:tc>
        <w:tc>
          <w:tcPr>
            <w:tcW w:w="3119" w:type="dxa"/>
          </w:tcPr>
          <w:p w14:paraId="7D66BFBB" w14:textId="1CD7FDFA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Giáo viên chủ nhiệm các lớp, MC, chi đoàn</w:t>
            </w:r>
          </w:p>
        </w:tc>
      </w:tr>
      <w:tr w:rsidR="00701842" w:rsidRPr="00D34998" w14:paraId="67EC1B8C" w14:textId="77777777" w:rsidTr="00AC25CF">
        <w:tc>
          <w:tcPr>
            <w:tcW w:w="1696" w:type="dxa"/>
          </w:tcPr>
          <w:p w14:paraId="60F0FC72" w14:textId="77EF5FB1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14h05– 14h10</w:t>
            </w:r>
          </w:p>
        </w:tc>
        <w:tc>
          <w:tcPr>
            <w:tcW w:w="4395" w:type="dxa"/>
          </w:tcPr>
          <w:p w14:paraId="18117A22" w14:textId="77777777" w:rsidR="00701842" w:rsidRPr="00D34998" w:rsidRDefault="00701842" w:rsidP="00C152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Khởi động: Học sinh toàn khối cùng hát bài hát quen thuộc trong các tiết học Tiếng Anh</w:t>
            </w:r>
          </w:p>
        </w:tc>
        <w:tc>
          <w:tcPr>
            <w:tcW w:w="3119" w:type="dxa"/>
          </w:tcPr>
          <w:p w14:paraId="71872039" w14:textId="5F51C064" w:rsidR="00701842" w:rsidRPr="00AC25CF" w:rsidRDefault="00701842" w:rsidP="00AC25C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MC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, </w:t>
            </w:r>
            <w:r w:rsidR="00AC2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học sinh</w:t>
            </w:r>
          </w:p>
        </w:tc>
      </w:tr>
      <w:tr w:rsidR="00701842" w:rsidRPr="00D34998" w14:paraId="5ED33FAE" w14:textId="77777777" w:rsidTr="00AC25CF">
        <w:tc>
          <w:tcPr>
            <w:tcW w:w="1696" w:type="dxa"/>
          </w:tcPr>
          <w:p w14:paraId="67E9B8FA" w14:textId="17CB55C6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lastRenderedPageBreak/>
              <w:t>14h1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0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– 14h40</w:t>
            </w:r>
          </w:p>
        </w:tc>
        <w:tc>
          <w:tcPr>
            <w:tcW w:w="4395" w:type="dxa"/>
          </w:tcPr>
          <w:p w14:paraId="0C6A36F9" w14:textId="3C2BF19A" w:rsidR="00701842" w:rsidRPr="00701842" w:rsidRDefault="00701842" w:rsidP="00701842">
            <w:pPr>
              <w:tabs>
                <w:tab w:val="center" w:pos="180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7018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Vòng 1: </w:t>
            </w:r>
            <w:r w:rsidRPr="007018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ab/>
            </w:r>
            <w:r w:rsidRPr="007018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HS ở mỗi đội chọn chủ đề và chuẩn bị bài thuyết trình cho đội của mình.</w:t>
            </w:r>
          </w:p>
        </w:tc>
        <w:tc>
          <w:tcPr>
            <w:tcW w:w="3119" w:type="dxa"/>
          </w:tcPr>
          <w:p w14:paraId="61CBB45D" w14:textId="5095FE0C" w:rsidR="00701842" w:rsidRPr="00D34998" w:rsidRDefault="00701842" w:rsidP="00AC25C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MC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, 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thí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sinh</w:t>
            </w:r>
          </w:p>
        </w:tc>
      </w:tr>
      <w:tr w:rsidR="00AC25CF" w:rsidRPr="00AC25CF" w14:paraId="05C32F19" w14:textId="77777777" w:rsidTr="00AC25CF">
        <w:tc>
          <w:tcPr>
            <w:tcW w:w="1696" w:type="dxa"/>
          </w:tcPr>
          <w:p w14:paraId="22E2744C" w14:textId="437B6299" w:rsidR="00AC25CF" w:rsidRPr="00D34998" w:rsidRDefault="00AC25CF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14h40– 15h00</w:t>
            </w:r>
          </w:p>
        </w:tc>
        <w:tc>
          <w:tcPr>
            <w:tcW w:w="4395" w:type="dxa"/>
          </w:tcPr>
          <w:p w14:paraId="64944B91" w14:textId="2BF27FA4" w:rsidR="00AC25CF" w:rsidRPr="00701842" w:rsidRDefault="00AC25CF" w:rsidP="00701842">
            <w:pPr>
              <w:tabs>
                <w:tab w:val="center" w:pos="180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7018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- Vòng 2: Thi hùng biện và trả lời một số câu hỏi của ban giám khảo.</w:t>
            </w:r>
          </w:p>
        </w:tc>
        <w:tc>
          <w:tcPr>
            <w:tcW w:w="3119" w:type="dxa"/>
          </w:tcPr>
          <w:p w14:paraId="2823F037" w14:textId="6EEA326C" w:rsidR="00AC25CF" w:rsidRPr="00AC25CF" w:rsidRDefault="00AC25CF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MC, thí sinh, BGK</w:t>
            </w:r>
          </w:p>
        </w:tc>
      </w:tr>
      <w:tr w:rsidR="00701842" w:rsidRPr="00B934FD" w14:paraId="4382AE40" w14:textId="77777777" w:rsidTr="00AC25CF">
        <w:tc>
          <w:tcPr>
            <w:tcW w:w="1696" w:type="dxa"/>
          </w:tcPr>
          <w:p w14:paraId="693EE5A1" w14:textId="774F23E0" w:rsidR="00701842" w:rsidRPr="00AC25CF" w:rsidRDefault="00AC25CF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15h00-15h20</w:t>
            </w:r>
          </w:p>
        </w:tc>
        <w:tc>
          <w:tcPr>
            <w:tcW w:w="4395" w:type="dxa"/>
          </w:tcPr>
          <w:p w14:paraId="2CFC2F26" w14:textId="77777777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Phần thi giao lưu với khán giả</w:t>
            </w:r>
          </w:p>
        </w:tc>
        <w:tc>
          <w:tcPr>
            <w:tcW w:w="3119" w:type="dxa"/>
          </w:tcPr>
          <w:p w14:paraId="61A9A097" w14:textId="3130CB2C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MC, Học sinh cổ vũ, chi đoàn</w:t>
            </w:r>
          </w:p>
        </w:tc>
      </w:tr>
      <w:tr w:rsidR="00701842" w:rsidRPr="00701842" w14:paraId="6B6DCB53" w14:textId="77777777" w:rsidTr="00AC25CF">
        <w:tc>
          <w:tcPr>
            <w:tcW w:w="1696" w:type="dxa"/>
          </w:tcPr>
          <w:p w14:paraId="0763AE96" w14:textId="51D8167D" w:rsidR="00701842" w:rsidRPr="00D34998" w:rsidRDefault="00AC25CF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15h20– 15h4</w:t>
            </w:r>
            <w:r w:rsidR="00701842"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4395" w:type="dxa"/>
          </w:tcPr>
          <w:p w14:paraId="162D6219" w14:textId="6ACD6B4A" w:rsidR="00701842" w:rsidRPr="00D34998" w:rsidRDefault="00701842" w:rsidP="00AC25C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Tiếp tục cuộc thi </w:t>
            </w:r>
            <w:r w:rsidR="00AC25CF" w:rsidRPr="007018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Thi hùng biện và trả lời một số câu hỏi của ban giám khảo.</w:t>
            </w:r>
          </w:p>
        </w:tc>
        <w:tc>
          <w:tcPr>
            <w:tcW w:w="3119" w:type="dxa"/>
          </w:tcPr>
          <w:p w14:paraId="661915FF" w14:textId="7DA62877" w:rsidR="00701842" w:rsidRPr="00D34998" w:rsidRDefault="00AC25CF" w:rsidP="00AC25C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AC2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MC, thí sinh, BGK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</w:p>
        </w:tc>
      </w:tr>
      <w:tr w:rsidR="00701842" w:rsidRPr="00D34998" w14:paraId="7E8DBFC3" w14:textId="77777777" w:rsidTr="00AC25CF">
        <w:tc>
          <w:tcPr>
            <w:tcW w:w="1696" w:type="dxa"/>
          </w:tcPr>
          <w:p w14:paraId="6E1E1A5F" w14:textId="6F22C0CF" w:rsidR="00701842" w:rsidRPr="00D34998" w:rsidRDefault="00AC25CF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15h40– 16h00</w:t>
            </w:r>
          </w:p>
        </w:tc>
        <w:tc>
          <w:tcPr>
            <w:tcW w:w="4395" w:type="dxa"/>
          </w:tcPr>
          <w:p w14:paraId="13E6AC05" w14:textId="77777777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Tổng kết</w:t>
            </w:r>
          </w:p>
        </w:tc>
        <w:tc>
          <w:tcPr>
            <w:tcW w:w="3119" w:type="dxa"/>
          </w:tcPr>
          <w:p w14:paraId="1361F8E3" w14:textId="12F9EA9A" w:rsidR="00701842" w:rsidRPr="00D34998" w:rsidRDefault="00701842" w:rsidP="00C1522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MC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>, học sinh</w:t>
            </w:r>
            <w:r w:rsidRPr="00D34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chi đoàn</w:t>
            </w:r>
          </w:p>
          <w:p w14:paraId="3095D15E" w14:textId="77777777" w:rsidR="00701842" w:rsidRPr="00D34998" w:rsidRDefault="00701842" w:rsidP="00C152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</w:tbl>
    <w:p w14:paraId="788ECF9C" w14:textId="77777777" w:rsidR="00701842" w:rsidRPr="00701842" w:rsidRDefault="00701842" w:rsidP="007018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556E0EE3" w14:textId="65E8B059" w:rsidR="00717F5B" w:rsidRPr="00D34998" w:rsidRDefault="00717F5B" w:rsidP="00D3499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</w:pPr>
    </w:p>
    <w:p w14:paraId="7A3E0862" w14:textId="5B024A58" w:rsidR="00297AB6" w:rsidRPr="00D34998" w:rsidRDefault="00255338" w:rsidP="00D3499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</w:pP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Trên đây là K</w:t>
      </w:r>
      <w:r w:rsidR="00297AB6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ế hoạch </w:t>
      </w: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 xml:space="preserve">Tổ chức </w:t>
      </w:r>
      <w:r w:rsidR="00AC25CF" w:rsidRPr="00F731A0">
        <w:rPr>
          <w:rFonts w:ascii="Times New Roman" w:hAnsi="Times New Roman" w:cs="Times New Roman"/>
          <w:bCs/>
          <w:sz w:val="26"/>
          <w:szCs w:val="26"/>
          <w:lang w:val="vi-VN"/>
        </w:rPr>
        <w:t>chức cuộc thi “Hùng biện Tiếng Anh” cho học sinh khố</w:t>
      </w:r>
      <w:r w:rsidR="00AC25CF">
        <w:rPr>
          <w:rFonts w:ascii="Times New Roman" w:hAnsi="Times New Roman" w:cs="Times New Roman"/>
          <w:bCs/>
          <w:sz w:val="26"/>
          <w:szCs w:val="26"/>
          <w:lang w:val="vi-VN"/>
        </w:rPr>
        <w:t>i 5 n</w:t>
      </w:r>
      <w:r w:rsidR="00AC25CF" w:rsidRPr="00F731A0">
        <w:rPr>
          <w:rFonts w:ascii="Times New Roman" w:hAnsi="Times New Roman" w:cs="Times New Roman"/>
          <w:bCs/>
          <w:sz w:val="26"/>
          <w:szCs w:val="26"/>
          <w:lang w:val="vi-VN"/>
        </w:rPr>
        <w:t>ăm học 2023-2024</w:t>
      </w:r>
      <w:r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 xml:space="preserve">. </w:t>
      </w:r>
      <w:r w:rsidR="0084004B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Kính mong Chi bộ, BGH, các tổ chức trong nhà trường, giáo viên chủ nhiệm và phụ huynh học sinh quan tâm để Chi đoàn t</w:t>
      </w:r>
      <w:r w:rsidR="00F729CE" w:rsidRPr="00D3499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hực hiện hiệu quả hoạt động này.</w:t>
      </w: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5812"/>
        <w:gridCol w:w="3870"/>
      </w:tblGrid>
      <w:tr w:rsidR="00297AB6" w:rsidRPr="00F731A0" w14:paraId="05256B0C" w14:textId="77777777" w:rsidTr="00510E81">
        <w:tc>
          <w:tcPr>
            <w:tcW w:w="24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D48359" w14:textId="77777777" w:rsidR="00297AB6" w:rsidRPr="00D34998" w:rsidRDefault="00297AB6" w:rsidP="00D34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FCEF7" w14:textId="77777777" w:rsidR="00297AB6" w:rsidRPr="00D34998" w:rsidRDefault="00297AB6" w:rsidP="00D34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DUYỆT CỦA BGH NHÀ TRƯỜNG</w:t>
            </w:r>
          </w:p>
          <w:p w14:paraId="1873A736" w14:textId="77777777" w:rsidR="00297AB6" w:rsidRPr="00D34998" w:rsidRDefault="00297AB6" w:rsidP="00D34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  <w:p w14:paraId="27E26F0D" w14:textId="77777777" w:rsidR="00297AB6" w:rsidRPr="00D34998" w:rsidRDefault="00297AB6" w:rsidP="00D34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4CB148C" w14:textId="77777777" w:rsidR="00297AB6" w:rsidRPr="00D34998" w:rsidRDefault="00297AB6" w:rsidP="00D34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480572" w:rsidRPr="00D349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</w:t>
            </w:r>
          </w:p>
          <w:p w14:paraId="6DE01BFE" w14:textId="77777777" w:rsidR="00297AB6" w:rsidRPr="00D34998" w:rsidRDefault="00297AB6" w:rsidP="00D34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49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38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D3C28" w14:textId="77777777" w:rsidR="00B934FD" w:rsidRDefault="00B934FD" w:rsidP="00B934F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LẬP</w:t>
            </w:r>
          </w:p>
          <w:p w14:paraId="6A29A2A5" w14:textId="77777777" w:rsidR="00B934FD" w:rsidRDefault="00B934FD" w:rsidP="00B934F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13D974CC" w14:textId="112B70F8" w:rsidR="00B934FD" w:rsidRDefault="00B934FD" w:rsidP="00B934FD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5CD226C0" w14:textId="1100E21C" w:rsidR="00297AB6" w:rsidRPr="00D34998" w:rsidRDefault="00B934FD" w:rsidP="00B934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Nguyễn Thị Thúy Lịch</w:t>
            </w:r>
            <w:bookmarkEnd w:id="0"/>
          </w:p>
        </w:tc>
      </w:tr>
    </w:tbl>
    <w:p w14:paraId="07884FEE" w14:textId="635AC459" w:rsidR="00297AB6" w:rsidRPr="00F729CE" w:rsidRDefault="00297AB6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vi-VN"/>
        </w:rPr>
      </w:pPr>
    </w:p>
    <w:sectPr w:rsidR="00297AB6" w:rsidRPr="00F7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A04"/>
    <w:multiLevelType w:val="hybridMultilevel"/>
    <w:tmpl w:val="B0506F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281"/>
    <w:multiLevelType w:val="hybridMultilevel"/>
    <w:tmpl w:val="C018CB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0CE7"/>
    <w:multiLevelType w:val="hybridMultilevel"/>
    <w:tmpl w:val="3B767452"/>
    <w:lvl w:ilvl="0" w:tplc="725A7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3960"/>
    <w:multiLevelType w:val="hybridMultilevel"/>
    <w:tmpl w:val="C5A2625A"/>
    <w:lvl w:ilvl="0" w:tplc="66FC7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238D"/>
    <w:multiLevelType w:val="hybridMultilevel"/>
    <w:tmpl w:val="79DED352"/>
    <w:lvl w:ilvl="0" w:tplc="7F1858F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C922BA4"/>
    <w:multiLevelType w:val="hybridMultilevel"/>
    <w:tmpl w:val="DDC428E4"/>
    <w:lvl w:ilvl="0" w:tplc="32C2A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17D1"/>
    <w:multiLevelType w:val="hybridMultilevel"/>
    <w:tmpl w:val="7F24E9EC"/>
    <w:lvl w:ilvl="0" w:tplc="DBF27E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2016"/>
    <w:multiLevelType w:val="hybridMultilevel"/>
    <w:tmpl w:val="13E48AC0"/>
    <w:lvl w:ilvl="0" w:tplc="C77C6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70808"/>
    <w:multiLevelType w:val="hybridMultilevel"/>
    <w:tmpl w:val="19BE06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F7E5C"/>
    <w:multiLevelType w:val="hybridMultilevel"/>
    <w:tmpl w:val="5DA84E0C"/>
    <w:lvl w:ilvl="0" w:tplc="22241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20F68"/>
    <w:multiLevelType w:val="hybridMultilevel"/>
    <w:tmpl w:val="F5C404B2"/>
    <w:lvl w:ilvl="0" w:tplc="AED6C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41CC6"/>
    <w:multiLevelType w:val="hybridMultilevel"/>
    <w:tmpl w:val="2BBAE034"/>
    <w:lvl w:ilvl="0" w:tplc="44666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4B68"/>
    <w:multiLevelType w:val="hybridMultilevel"/>
    <w:tmpl w:val="68CA8F50"/>
    <w:lvl w:ilvl="0" w:tplc="4CD4D1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3AAD"/>
    <w:multiLevelType w:val="hybridMultilevel"/>
    <w:tmpl w:val="6BAAD5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32F1"/>
    <w:multiLevelType w:val="hybridMultilevel"/>
    <w:tmpl w:val="D5082C2A"/>
    <w:lvl w:ilvl="0" w:tplc="C0249E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9218F"/>
    <w:multiLevelType w:val="hybridMultilevel"/>
    <w:tmpl w:val="715442EE"/>
    <w:lvl w:ilvl="0" w:tplc="F404F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1"/>
  </w:num>
  <w:num w:numId="12">
    <w:abstractNumId w:val="12"/>
  </w:num>
  <w:num w:numId="13">
    <w:abstractNumId w:val="7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4"/>
    <w:rsid w:val="00072F42"/>
    <w:rsid w:val="00073B57"/>
    <w:rsid w:val="000C5A78"/>
    <w:rsid w:val="001654BC"/>
    <w:rsid w:val="0018647C"/>
    <w:rsid w:val="0023180B"/>
    <w:rsid w:val="00255338"/>
    <w:rsid w:val="002602CC"/>
    <w:rsid w:val="00297AB6"/>
    <w:rsid w:val="00301604"/>
    <w:rsid w:val="003066AB"/>
    <w:rsid w:val="00344998"/>
    <w:rsid w:val="003B7EE9"/>
    <w:rsid w:val="003F1FD9"/>
    <w:rsid w:val="00400A49"/>
    <w:rsid w:val="0042057D"/>
    <w:rsid w:val="00422A21"/>
    <w:rsid w:val="004245ED"/>
    <w:rsid w:val="0045403E"/>
    <w:rsid w:val="00480572"/>
    <w:rsid w:val="00494B78"/>
    <w:rsid w:val="004F4AE9"/>
    <w:rsid w:val="00510E81"/>
    <w:rsid w:val="00547AAE"/>
    <w:rsid w:val="005F5D44"/>
    <w:rsid w:val="006710D3"/>
    <w:rsid w:val="007006E4"/>
    <w:rsid w:val="00701842"/>
    <w:rsid w:val="007046A7"/>
    <w:rsid w:val="0071476D"/>
    <w:rsid w:val="007172A9"/>
    <w:rsid w:val="00717F5B"/>
    <w:rsid w:val="00766D7D"/>
    <w:rsid w:val="007B0CAE"/>
    <w:rsid w:val="007F3D1A"/>
    <w:rsid w:val="00813DD5"/>
    <w:rsid w:val="008343C0"/>
    <w:rsid w:val="0084004B"/>
    <w:rsid w:val="008608FE"/>
    <w:rsid w:val="00887756"/>
    <w:rsid w:val="00911860"/>
    <w:rsid w:val="00950996"/>
    <w:rsid w:val="009A0CD0"/>
    <w:rsid w:val="00A1560D"/>
    <w:rsid w:val="00AA0FD8"/>
    <w:rsid w:val="00AA50BB"/>
    <w:rsid w:val="00AC25CF"/>
    <w:rsid w:val="00AE1B73"/>
    <w:rsid w:val="00B04AB3"/>
    <w:rsid w:val="00B164EE"/>
    <w:rsid w:val="00B6307D"/>
    <w:rsid w:val="00B934FD"/>
    <w:rsid w:val="00BB1B64"/>
    <w:rsid w:val="00BE04C3"/>
    <w:rsid w:val="00C4031D"/>
    <w:rsid w:val="00C76106"/>
    <w:rsid w:val="00C85C20"/>
    <w:rsid w:val="00C93349"/>
    <w:rsid w:val="00D25710"/>
    <w:rsid w:val="00D34998"/>
    <w:rsid w:val="00DF7887"/>
    <w:rsid w:val="00EC1360"/>
    <w:rsid w:val="00F044D1"/>
    <w:rsid w:val="00F14A28"/>
    <w:rsid w:val="00F22F50"/>
    <w:rsid w:val="00F7082D"/>
    <w:rsid w:val="00F729CE"/>
    <w:rsid w:val="00F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A6AFA"/>
  <w15:docId w15:val="{631EADB7-4ED7-0E45-9982-1E83DB1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06"/>
    <w:pPr>
      <w:ind w:left="720"/>
      <w:contextualSpacing/>
    </w:pPr>
  </w:style>
  <w:style w:type="table" w:styleId="TableGrid">
    <w:name w:val="Table Grid"/>
    <w:basedOn w:val="TableNormal"/>
    <w:uiPriority w:val="39"/>
    <w:rsid w:val="0016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MyPC</cp:lastModifiedBy>
  <cp:revision>4</cp:revision>
  <cp:lastPrinted>2023-08-10T04:11:00Z</cp:lastPrinted>
  <dcterms:created xsi:type="dcterms:W3CDTF">2023-08-10T14:30:00Z</dcterms:created>
  <dcterms:modified xsi:type="dcterms:W3CDTF">2023-09-09T07:17:00Z</dcterms:modified>
</cp:coreProperties>
</file>